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68E" w:rsidRPr="00A8768E" w:rsidRDefault="00A8768E" w:rsidP="00A8768E">
      <w:pPr>
        <w:rPr>
          <w:sz w:val="40"/>
          <w:szCs w:val="40"/>
        </w:rPr>
      </w:pPr>
      <w:r w:rsidRPr="00A8768E">
        <w:rPr>
          <w:sz w:val="40"/>
          <w:szCs w:val="40"/>
        </w:rPr>
        <w:t>«Сравнение положительных и отрицательных чисел».</w:t>
      </w:r>
    </w:p>
    <w:p w:rsidR="00A8768E" w:rsidRPr="00A8768E" w:rsidRDefault="00A8768E" w:rsidP="00A8768E">
      <w:pPr>
        <w:rPr>
          <w:sz w:val="28"/>
          <w:szCs w:val="28"/>
        </w:rPr>
      </w:pPr>
      <w:r w:rsidRPr="00A8768E">
        <w:rPr>
          <w:sz w:val="28"/>
          <w:szCs w:val="28"/>
        </w:rPr>
        <w:t>1. Какие числа называются положительными, отрицательными? Противоположными?</w:t>
      </w:r>
    </w:p>
    <w:p w:rsidR="00A8768E" w:rsidRPr="00A8768E" w:rsidRDefault="00A8768E" w:rsidP="00A8768E">
      <w:pPr>
        <w:rPr>
          <w:sz w:val="28"/>
          <w:szCs w:val="28"/>
        </w:rPr>
      </w:pPr>
      <w:r w:rsidRPr="00A8768E">
        <w:rPr>
          <w:sz w:val="28"/>
          <w:szCs w:val="28"/>
        </w:rPr>
        <w:t xml:space="preserve">2. Где на </w:t>
      </w:r>
      <w:proofErr w:type="gramStart"/>
      <w:r w:rsidRPr="00A8768E">
        <w:rPr>
          <w:sz w:val="28"/>
          <w:szCs w:val="28"/>
        </w:rPr>
        <w:t>координатной</w:t>
      </w:r>
      <w:proofErr w:type="gramEnd"/>
      <w:r w:rsidRPr="00A8768E">
        <w:rPr>
          <w:sz w:val="28"/>
          <w:szCs w:val="28"/>
        </w:rPr>
        <w:t xml:space="preserve"> прямой расположены положительные и отрицательные числа?</w:t>
      </w:r>
    </w:p>
    <w:p w:rsidR="00A8768E" w:rsidRPr="00A8768E" w:rsidRDefault="00A8768E" w:rsidP="00A8768E">
      <w:pPr>
        <w:rPr>
          <w:sz w:val="28"/>
          <w:szCs w:val="28"/>
        </w:rPr>
      </w:pPr>
      <w:r w:rsidRPr="00A8768E">
        <w:rPr>
          <w:sz w:val="28"/>
          <w:szCs w:val="28"/>
        </w:rPr>
        <w:t>3. Что такое «модуль числа»?</w:t>
      </w:r>
    </w:p>
    <w:p w:rsidR="00A8768E" w:rsidRPr="00A8768E" w:rsidRDefault="00A8768E" w:rsidP="00A8768E">
      <w:pPr>
        <w:rPr>
          <w:sz w:val="28"/>
          <w:szCs w:val="28"/>
        </w:rPr>
      </w:pPr>
      <w:r w:rsidRPr="00A8768E">
        <w:rPr>
          <w:sz w:val="28"/>
          <w:szCs w:val="28"/>
        </w:rPr>
        <w:t>4. Как сравнивать положительные и отрицательные числа?</w:t>
      </w:r>
    </w:p>
    <w:p w:rsidR="00C769D7" w:rsidRPr="00BF3CF1" w:rsidRDefault="00BF3CF1" w:rsidP="00BF3CF1">
      <w:pPr>
        <w:jc w:val="center"/>
        <w:rPr>
          <w:sz w:val="28"/>
          <w:szCs w:val="28"/>
        </w:rPr>
      </w:pPr>
      <w:r w:rsidRPr="00BF3CF1">
        <w:rPr>
          <w:sz w:val="28"/>
          <w:szCs w:val="28"/>
        </w:rPr>
        <w:t>Оценочный лист</w:t>
      </w:r>
    </w:p>
    <w:tbl>
      <w:tblPr>
        <w:tblStyle w:val="a3"/>
        <w:tblW w:w="0" w:type="auto"/>
        <w:tblLook w:val="04A0"/>
      </w:tblPr>
      <w:tblGrid>
        <w:gridCol w:w="3306"/>
        <w:gridCol w:w="1980"/>
        <w:gridCol w:w="1479"/>
        <w:gridCol w:w="1976"/>
        <w:gridCol w:w="2061"/>
        <w:gridCol w:w="2242"/>
        <w:gridCol w:w="1742"/>
      </w:tblGrid>
      <w:tr w:rsidR="00BF3CF1" w:rsidRPr="00BF3CF1" w:rsidTr="00BF3CF1">
        <w:trPr>
          <w:trHeight w:val="292"/>
        </w:trPr>
        <w:tc>
          <w:tcPr>
            <w:tcW w:w="2644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Модуль/оценка/фамилия</w:t>
            </w:r>
          </w:p>
        </w:tc>
        <w:tc>
          <w:tcPr>
            <w:tcW w:w="1887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теоретический</w:t>
            </w:r>
          </w:p>
        </w:tc>
        <w:tc>
          <w:tcPr>
            <w:tcW w:w="1610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числовой</w:t>
            </w:r>
          </w:p>
        </w:tc>
        <w:tc>
          <w:tcPr>
            <w:tcW w:w="1883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координатный</w:t>
            </w:r>
          </w:p>
        </w:tc>
        <w:tc>
          <w:tcPr>
            <w:tcW w:w="1962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сравнительный</w:t>
            </w:r>
          </w:p>
        </w:tc>
        <w:tc>
          <w:tcPr>
            <w:tcW w:w="2129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вычислительный</w:t>
            </w:r>
          </w:p>
        </w:tc>
        <w:tc>
          <w:tcPr>
            <w:tcW w:w="1666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графический</w:t>
            </w:r>
          </w:p>
        </w:tc>
      </w:tr>
      <w:tr w:rsidR="00BF3CF1" w:rsidRPr="00BF3CF1" w:rsidTr="00BF3CF1">
        <w:trPr>
          <w:trHeight w:val="308"/>
        </w:trPr>
        <w:tc>
          <w:tcPr>
            <w:tcW w:w="2644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Зубанова Ольга</w:t>
            </w:r>
          </w:p>
        </w:tc>
        <w:tc>
          <w:tcPr>
            <w:tcW w:w="1887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</w:p>
        </w:tc>
        <w:tc>
          <w:tcPr>
            <w:tcW w:w="2129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BF3CF1" w:rsidRPr="00BF3CF1" w:rsidRDefault="00BF3CF1">
            <w:pPr>
              <w:rPr>
                <w:sz w:val="28"/>
                <w:szCs w:val="28"/>
              </w:rPr>
            </w:pPr>
          </w:p>
        </w:tc>
      </w:tr>
    </w:tbl>
    <w:p w:rsidR="00BF3CF1" w:rsidRPr="00BF3CF1" w:rsidRDefault="00BF3CF1" w:rsidP="00BF3CF1">
      <w:pPr>
        <w:jc w:val="center"/>
        <w:rPr>
          <w:sz w:val="28"/>
          <w:szCs w:val="28"/>
        </w:rPr>
      </w:pPr>
    </w:p>
    <w:p w:rsidR="00BF3CF1" w:rsidRPr="00BF3CF1" w:rsidRDefault="00BF3CF1" w:rsidP="00BF3CF1">
      <w:pPr>
        <w:jc w:val="center"/>
        <w:rPr>
          <w:sz w:val="28"/>
          <w:szCs w:val="28"/>
        </w:rPr>
      </w:pPr>
      <w:r w:rsidRPr="00BF3CF1">
        <w:rPr>
          <w:sz w:val="28"/>
          <w:szCs w:val="28"/>
        </w:rPr>
        <w:t>Оценка за урок:</w:t>
      </w:r>
    </w:p>
    <w:p w:rsidR="00A8768E" w:rsidRDefault="00A8768E" w:rsidP="00A8768E">
      <w:pPr>
        <w:rPr>
          <w:sz w:val="40"/>
          <w:szCs w:val="40"/>
        </w:rPr>
      </w:pPr>
    </w:p>
    <w:p w:rsidR="00A8768E" w:rsidRDefault="00A8768E" w:rsidP="00A8768E">
      <w:pPr>
        <w:rPr>
          <w:sz w:val="40"/>
          <w:szCs w:val="40"/>
        </w:rPr>
      </w:pPr>
    </w:p>
    <w:p w:rsidR="00A8768E" w:rsidRDefault="00A8768E" w:rsidP="00A8768E">
      <w:pPr>
        <w:rPr>
          <w:sz w:val="40"/>
          <w:szCs w:val="40"/>
        </w:rPr>
      </w:pPr>
    </w:p>
    <w:p w:rsidR="00A8768E" w:rsidRDefault="00A8768E" w:rsidP="00A8768E">
      <w:pPr>
        <w:rPr>
          <w:sz w:val="40"/>
          <w:szCs w:val="40"/>
        </w:rPr>
      </w:pPr>
    </w:p>
    <w:p w:rsidR="00A8768E" w:rsidRDefault="00A8768E" w:rsidP="00A8768E">
      <w:pPr>
        <w:rPr>
          <w:sz w:val="40"/>
          <w:szCs w:val="40"/>
        </w:rPr>
      </w:pPr>
    </w:p>
    <w:p w:rsidR="00A8768E" w:rsidRPr="00A8768E" w:rsidRDefault="00A8768E" w:rsidP="00A8768E">
      <w:pPr>
        <w:rPr>
          <w:sz w:val="40"/>
          <w:szCs w:val="40"/>
        </w:rPr>
      </w:pPr>
      <w:r w:rsidRPr="00A8768E">
        <w:rPr>
          <w:sz w:val="40"/>
          <w:szCs w:val="40"/>
        </w:rPr>
        <w:lastRenderedPageBreak/>
        <w:t>«Сравнение положительных и отрицательных чисел».</w:t>
      </w:r>
    </w:p>
    <w:p w:rsidR="00A8768E" w:rsidRPr="00A8768E" w:rsidRDefault="00A8768E" w:rsidP="00A8768E">
      <w:pPr>
        <w:rPr>
          <w:sz w:val="28"/>
          <w:szCs w:val="28"/>
        </w:rPr>
      </w:pPr>
      <w:r w:rsidRPr="00A8768E">
        <w:rPr>
          <w:sz w:val="28"/>
          <w:szCs w:val="28"/>
        </w:rPr>
        <w:t>1. Какие числа называются положительными, отрицательными? Противоположными?</w:t>
      </w:r>
    </w:p>
    <w:p w:rsidR="00A8768E" w:rsidRPr="00A8768E" w:rsidRDefault="00A8768E" w:rsidP="00A8768E">
      <w:pPr>
        <w:rPr>
          <w:sz w:val="28"/>
          <w:szCs w:val="28"/>
        </w:rPr>
      </w:pPr>
      <w:r w:rsidRPr="00A8768E">
        <w:rPr>
          <w:sz w:val="28"/>
          <w:szCs w:val="28"/>
        </w:rPr>
        <w:t xml:space="preserve">2. Где на </w:t>
      </w:r>
      <w:proofErr w:type="gramStart"/>
      <w:r w:rsidRPr="00A8768E">
        <w:rPr>
          <w:sz w:val="28"/>
          <w:szCs w:val="28"/>
        </w:rPr>
        <w:t>координатной</w:t>
      </w:r>
      <w:proofErr w:type="gramEnd"/>
      <w:r w:rsidRPr="00A8768E">
        <w:rPr>
          <w:sz w:val="28"/>
          <w:szCs w:val="28"/>
        </w:rPr>
        <w:t xml:space="preserve"> прямой расположены положительные и отрицательные числа?</w:t>
      </w:r>
    </w:p>
    <w:p w:rsidR="00A8768E" w:rsidRPr="00A8768E" w:rsidRDefault="00A8768E" w:rsidP="00A8768E">
      <w:pPr>
        <w:rPr>
          <w:sz w:val="28"/>
          <w:szCs w:val="28"/>
        </w:rPr>
      </w:pPr>
      <w:r w:rsidRPr="00A8768E">
        <w:rPr>
          <w:sz w:val="28"/>
          <w:szCs w:val="28"/>
        </w:rPr>
        <w:t>3. Что такое «модуль числа»?</w:t>
      </w:r>
    </w:p>
    <w:p w:rsidR="00BF3CF1" w:rsidRDefault="00A8768E" w:rsidP="00A8768E">
      <w:pPr>
        <w:rPr>
          <w:sz w:val="28"/>
          <w:szCs w:val="28"/>
        </w:rPr>
      </w:pPr>
      <w:r w:rsidRPr="00A8768E">
        <w:rPr>
          <w:sz w:val="28"/>
          <w:szCs w:val="28"/>
        </w:rPr>
        <w:t>4. Как сравнивать положительные и отрицательные числа?</w:t>
      </w:r>
    </w:p>
    <w:p w:rsidR="00BF3CF1" w:rsidRPr="00BF3CF1" w:rsidRDefault="00BF3CF1" w:rsidP="00BF3CF1">
      <w:pPr>
        <w:jc w:val="center"/>
        <w:rPr>
          <w:sz w:val="28"/>
          <w:szCs w:val="28"/>
        </w:rPr>
      </w:pPr>
      <w:r w:rsidRPr="00BF3CF1">
        <w:rPr>
          <w:sz w:val="28"/>
          <w:szCs w:val="28"/>
        </w:rPr>
        <w:t>Оценочный лист</w:t>
      </w:r>
    </w:p>
    <w:tbl>
      <w:tblPr>
        <w:tblStyle w:val="a3"/>
        <w:tblW w:w="0" w:type="auto"/>
        <w:tblLook w:val="04A0"/>
      </w:tblPr>
      <w:tblGrid>
        <w:gridCol w:w="3306"/>
        <w:gridCol w:w="1980"/>
        <w:gridCol w:w="1479"/>
        <w:gridCol w:w="1976"/>
        <w:gridCol w:w="2061"/>
        <w:gridCol w:w="2242"/>
        <w:gridCol w:w="1742"/>
      </w:tblGrid>
      <w:tr w:rsidR="00BF3CF1" w:rsidRPr="00BF3CF1" w:rsidTr="00E54311">
        <w:trPr>
          <w:trHeight w:val="292"/>
        </w:trPr>
        <w:tc>
          <w:tcPr>
            <w:tcW w:w="2017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Модуль/оценка/фамилия</w:t>
            </w:r>
          </w:p>
        </w:tc>
        <w:tc>
          <w:tcPr>
            <w:tcW w:w="1887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теоретический</w:t>
            </w:r>
          </w:p>
        </w:tc>
        <w:tc>
          <w:tcPr>
            <w:tcW w:w="1610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числовой</w:t>
            </w:r>
          </w:p>
        </w:tc>
        <w:tc>
          <w:tcPr>
            <w:tcW w:w="1883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координатный</w:t>
            </w:r>
          </w:p>
        </w:tc>
        <w:tc>
          <w:tcPr>
            <w:tcW w:w="1962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сравнительный</w:t>
            </w:r>
          </w:p>
        </w:tc>
        <w:tc>
          <w:tcPr>
            <w:tcW w:w="2129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вычислительный</w:t>
            </w:r>
          </w:p>
        </w:tc>
        <w:tc>
          <w:tcPr>
            <w:tcW w:w="1666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  <w:r w:rsidRPr="00BF3CF1">
              <w:rPr>
                <w:sz w:val="28"/>
                <w:szCs w:val="28"/>
              </w:rPr>
              <w:t>графический</w:t>
            </w:r>
          </w:p>
        </w:tc>
      </w:tr>
      <w:tr w:rsidR="00BF3CF1" w:rsidRPr="00BF3CF1" w:rsidTr="00E54311">
        <w:trPr>
          <w:trHeight w:val="308"/>
        </w:trPr>
        <w:tc>
          <w:tcPr>
            <w:tcW w:w="2017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  <w:proofErr w:type="spellStart"/>
            <w:r w:rsidRPr="00BF3CF1">
              <w:rPr>
                <w:sz w:val="28"/>
                <w:szCs w:val="28"/>
              </w:rPr>
              <w:t>Трохина</w:t>
            </w:r>
            <w:proofErr w:type="spellEnd"/>
            <w:r w:rsidRPr="00BF3CF1">
              <w:rPr>
                <w:sz w:val="28"/>
                <w:szCs w:val="28"/>
              </w:rPr>
              <w:t xml:space="preserve"> Софья</w:t>
            </w:r>
          </w:p>
        </w:tc>
        <w:tc>
          <w:tcPr>
            <w:tcW w:w="1887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</w:p>
        </w:tc>
        <w:tc>
          <w:tcPr>
            <w:tcW w:w="1962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</w:p>
        </w:tc>
        <w:tc>
          <w:tcPr>
            <w:tcW w:w="2129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BF3CF1" w:rsidRPr="00BF3CF1" w:rsidRDefault="00BF3CF1" w:rsidP="00E54311">
            <w:pPr>
              <w:rPr>
                <w:sz w:val="28"/>
                <w:szCs w:val="28"/>
              </w:rPr>
            </w:pPr>
          </w:p>
        </w:tc>
      </w:tr>
    </w:tbl>
    <w:p w:rsidR="00BF3CF1" w:rsidRPr="00BF3CF1" w:rsidRDefault="00BF3CF1" w:rsidP="00BF3CF1">
      <w:pPr>
        <w:rPr>
          <w:sz w:val="28"/>
          <w:szCs w:val="28"/>
        </w:rPr>
      </w:pPr>
      <w:r w:rsidRPr="00BF3CF1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BF3CF1" w:rsidRPr="00BF3CF1" w:rsidRDefault="00BF3CF1" w:rsidP="00BF3CF1">
      <w:pPr>
        <w:rPr>
          <w:sz w:val="28"/>
          <w:szCs w:val="28"/>
        </w:rPr>
      </w:pPr>
      <w:r w:rsidRPr="00BF3CF1">
        <w:rPr>
          <w:sz w:val="28"/>
          <w:szCs w:val="28"/>
        </w:rPr>
        <w:t>Оценка за урок:</w:t>
      </w:r>
    </w:p>
    <w:p w:rsidR="00BF3CF1" w:rsidRDefault="00BF3CF1"/>
    <w:sectPr w:rsidR="00BF3CF1" w:rsidSect="00BF3C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3CF1"/>
    <w:rsid w:val="00385516"/>
    <w:rsid w:val="004A651F"/>
    <w:rsid w:val="008C5161"/>
    <w:rsid w:val="00A8768E"/>
    <w:rsid w:val="00B501C9"/>
    <w:rsid w:val="00BF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C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4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865</Characters>
  <Application>Microsoft Office Word</Application>
  <DocSecurity>0</DocSecurity>
  <Lines>7</Lines>
  <Paragraphs>2</Paragraphs>
  <ScaleCrop>false</ScaleCrop>
  <Company>shkola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2013-02-06T05:07:00Z</dcterms:created>
  <dcterms:modified xsi:type="dcterms:W3CDTF">2013-02-06T07:18:00Z</dcterms:modified>
</cp:coreProperties>
</file>